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59" w:rsidRDefault="00F95459" w:rsidP="00F95459">
      <w:pPr>
        <w:jc w:val="center"/>
      </w:pPr>
      <w:r>
        <w:t>OBRAZLO</w:t>
      </w:r>
      <w:r w:rsidR="002B2C7A">
        <w:t>ŽENJE FINANCIJSKOG PLANA ZA 2019</w:t>
      </w:r>
      <w:r>
        <w:t>.GODINU</w:t>
      </w:r>
    </w:p>
    <w:p w:rsidR="00F95459" w:rsidRDefault="002B2C7A" w:rsidP="00F95459">
      <w:pPr>
        <w:jc w:val="center"/>
      </w:pPr>
      <w:r>
        <w:t>TE PROJEKCIJA ZA 2020</w:t>
      </w:r>
      <w:r w:rsidR="00F95459">
        <w:t>.</w:t>
      </w:r>
      <w:r>
        <w:t xml:space="preserve"> I 2021</w:t>
      </w:r>
      <w:r w:rsidR="00F95459">
        <w:t>.GODINU</w:t>
      </w:r>
    </w:p>
    <w:p w:rsidR="00F95459" w:rsidRDefault="00F95459" w:rsidP="00F95459">
      <w:pPr>
        <w:jc w:val="center"/>
      </w:pPr>
    </w:p>
    <w:p w:rsidR="00F95459" w:rsidRDefault="00F95459" w:rsidP="00F95459">
      <w:pPr>
        <w:jc w:val="center"/>
      </w:pPr>
    </w:p>
    <w:p w:rsidR="00F95459" w:rsidRDefault="00100304" w:rsidP="00F95459">
      <w:r>
        <w:t>NAZIV KORISNIKA: OSNOVNA ŠKOLA STJEPANA ANTOLOVIĆA</w:t>
      </w:r>
    </w:p>
    <w:p w:rsidR="00F95459" w:rsidRDefault="00F95459" w:rsidP="00F95459">
      <w:pPr>
        <w:numPr>
          <w:ilvl w:val="0"/>
          <w:numId w:val="1"/>
        </w:numPr>
      </w:pPr>
      <w:r>
        <w:t xml:space="preserve">SAŽETAK DJELOKRUGA RADA </w:t>
      </w:r>
    </w:p>
    <w:p w:rsidR="00F95459" w:rsidRDefault="00F95459" w:rsidP="00F95459"/>
    <w:p w:rsidR="00F95459" w:rsidRDefault="00F95459" w:rsidP="00F95459">
      <w:r>
        <w:t xml:space="preserve">Osnovna škola se bavi osnovnoškolskim obrazovanjem učenika i predškolskim odgojem,nastava je organizirana u </w:t>
      </w:r>
      <w:r w:rsidR="00100304">
        <w:t>dvo</w:t>
      </w:r>
      <w:r>
        <w:t xml:space="preserve">smjenskoj nastavi. </w:t>
      </w:r>
    </w:p>
    <w:p w:rsidR="00F95459" w:rsidRDefault="00F95459" w:rsidP="00F95459">
      <w:r>
        <w:t>Nastava je redovna,izborna,dodatna i dopunska,izvodi se prema nastavnim planovima i programima kako je donijelo Ministarstvo znanosti ,</w:t>
      </w:r>
      <w:r w:rsidR="004F4010">
        <w:t>obrazovanja i s</w:t>
      </w:r>
      <w:r w:rsidR="00241EE6">
        <w:t>porta,</w:t>
      </w:r>
      <w:r>
        <w:t xml:space="preserve"> Godišnje</w:t>
      </w:r>
      <w:r w:rsidR="00241EE6">
        <w:t xml:space="preserve">m </w:t>
      </w:r>
      <w:r>
        <w:t xml:space="preserve"> planu i programu rada </w:t>
      </w:r>
      <w:r w:rsidR="00241EE6">
        <w:t>škole te K</w:t>
      </w:r>
      <w:r w:rsidR="002B2C7A">
        <w:t>urikulumu za školsku godinu 2018./2019</w:t>
      </w:r>
      <w:r>
        <w:t>.</w:t>
      </w:r>
    </w:p>
    <w:p w:rsidR="00F95459" w:rsidRDefault="00F95459" w:rsidP="00F95459"/>
    <w:p w:rsidR="00F95459" w:rsidRDefault="00241EE6" w:rsidP="00F95459">
      <w:r>
        <w:t xml:space="preserve">Školu polazi </w:t>
      </w:r>
      <w:r w:rsidR="00E63E30" w:rsidRPr="00EC5729">
        <w:t>2</w:t>
      </w:r>
      <w:r w:rsidR="0039262E">
        <w:t>22</w:t>
      </w:r>
      <w:r w:rsidR="002B2C7A">
        <w:t xml:space="preserve"> </w:t>
      </w:r>
      <w:r w:rsidR="00F95459">
        <w:t xml:space="preserve">učenika u </w:t>
      </w:r>
      <w:r w:rsidR="00E63E30" w:rsidRPr="00EC5729">
        <w:t>1</w:t>
      </w:r>
      <w:r w:rsidR="00EC5729" w:rsidRPr="00EC5729">
        <w:t>4</w:t>
      </w:r>
      <w:r w:rsidR="00F95459">
        <w:t xml:space="preserve"> razrednih odjela .</w:t>
      </w:r>
    </w:p>
    <w:p w:rsidR="00097527" w:rsidRDefault="00097527" w:rsidP="00F95459"/>
    <w:p w:rsidR="00097527" w:rsidRDefault="00097527" w:rsidP="00F95459"/>
    <w:p w:rsidR="00F95459" w:rsidRDefault="00F95459" w:rsidP="00F95459">
      <w:pPr>
        <w:numPr>
          <w:ilvl w:val="0"/>
          <w:numId w:val="1"/>
        </w:numPr>
      </w:pPr>
      <w:r>
        <w:t>OBRAZLOŽENJE PROGRAMA RADA ŠKOLSKE USTANOVE</w:t>
      </w:r>
    </w:p>
    <w:p w:rsidR="00F95459" w:rsidRDefault="00F95459" w:rsidP="00F95459">
      <w:pPr>
        <w:ind w:left="360"/>
      </w:pPr>
    </w:p>
    <w:p w:rsidR="00F95459" w:rsidRDefault="00F95459" w:rsidP="00F95459">
      <w:r>
        <w:t>Prioritet škole je kvalitetno obrazovanje i odgoj učenika što ostvarujemo:</w:t>
      </w:r>
    </w:p>
    <w:p w:rsidR="00097527" w:rsidRDefault="00097527" w:rsidP="00F95459"/>
    <w:p w:rsidR="00F95459" w:rsidRDefault="00F95459" w:rsidP="00F95459">
      <w:pPr>
        <w:numPr>
          <w:ilvl w:val="0"/>
          <w:numId w:val="2"/>
        </w:numPr>
      </w:pPr>
      <w:r>
        <w:t>stalnim usavršavanjem nastavnika (seminari,stručni skupovi,aktivi) i podizanjem nastavnog standarda na višu razinu.</w:t>
      </w:r>
    </w:p>
    <w:p w:rsidR="00F95459" w:rsidRDefault="00F95459" w:rsidP="00F95459">
      <w:pPr>
        <w:numPr>
          <w:ilvl w:val="0"/>
          <w:numId w:val="2"/>
        </w:numPr>
      </w:pPr>
      <w:r>
        <w:t>poticanjem učenika na izražavanje kreativnosti,talenta i sposobnosti kroz uključivanje u izvannastavne aktivnosti ,natjecanja ,priredbe i manifestacije.</w:t>
      </w:r>
    </w:p>
    <w:p w:rsidR="00F95459" w:rsidRDefault="00F95459" w:rsidP="00F95459">
      <w:pPr>
        <w:numPr>
          <w:ilvl w:val="0"/>
          <w:numId w:val="2"/>
        </w:numPr>
      </w:pPr>
      <w:r>
        <w:t xml:space="preserve">organiziranjem zajedničkih aktivnosti učenika i učitelja tijekom </w:t>
      </w:r>
      <w:r w:rsidR="00241EE6">
        <w:t>izvan</w:t>
      </w:r>
      <w:r>
        <w:t>nastavnih aktivnosti.</w:t>
      </w:r>
    </w:p>
    <w:p w:rsidR="00F95459" w:rsidRDefault="00F95459" w:rsidP="00F95459"/>
    <w:p w:rsidR="00097527" w:rsidRDefault="00097527" w:rsidP="00F95459"/>
    <w:p w:rsidR="00F95459" w:rsidRDefault="00F95459" w:rsidP="00F95459">
      <w:pPr>
        <w:numPr>
          <w:ilvl w:val="0"/>
          <w:numId w:val="1"/>
        </w:numPr>
      </w:pPr>
      <w:r>
        <w:t xml:space="preserve">ZAKONSKE I DRUGE PODLOGE NA KOJIMA SE ZASNIVA PROGRAM I RAD   </w:t>
      </w:r>
    </w:p>
    <w:p w:rsidR="00F95459" w:rsidRDefault="00F95459" w:rsidP="00F95459">
      <w:pPr>
        <w:ind w:left="720"/>
      </w:pPr>
      <w:r>
        <w:t>ŠKOLE</w:t>
      </w:r>
    </w:p>
    <w:p w:rsidR="00F95459" w:rsidRDefault="00F95459" w:rsidP="00F95459"/>
    <w:p w:rsidR="00C63AD9" w:rsidRDefault="00C63AD9" w:rsidP="00F95459">
      <w:r>
        <w:t xml:space="preserve">     -Zakon o odgoju i </w:t>
      </w:r>
      <w:r w:rsidR="004F4010">
        <w:t xml:space="preserve">obrazovanju,NN </w:t>
      </w:r>
      <w:r w:rsidR="00F95459">
        <w:t>br.</w:t>
      </w:r>
      <w:r>
        <w:t>87/08,86/09,92/10,105/10,90/11,5/12,16/12,86/12,</w:t>
      </w:r>
    </w:p>
    <w:p w:rsidR="00F95459" w:rsidRDefault="004F4010" w:rsidP="00F95459">
      <w:r>
        <w:t>126/12 , 94/13 ,152/14.</w:t>
      </w:r>
    </w:p>
    <w:p w:rsidR="00F95459" w:rsidRDefault="004F4010" w:rsidP="00F95459">
      <w:r>
        <w:t xml:space="preserve">     - Zakon o ustanovama,NN </w:t>
      </w:r>
      <w:r w:rsidR="00F95459">
        <w:t>br.76/96.,29/97.,47/99.,35/08</w:t>
      </w:r>
    </w:p>
    <w:p w:rsidR="00FF6D21" w:rsidRDefault="00F95459" w:rsidP="00F95459">
      <w:r>
        <w:t xml:space="preserve">     - </w:t>
      </w:r>
      <w:r w:rsidR="00FF6D21">
        <w:t xml:space="preserve"> Zakon o proračunu NN br.87/08,136/12 i 15/15  </w:t>
      </w:r>
    </w:p>
    <w:p w:rsidR="00F95459" w:rsidRDefault="00FF6D21" w:rsidP="00F95459">
      <w:r>
        <w:t xml:space="preserve">     -  Pravilnik o proračunskom računovodstvu i računskom planu  NN br. 124/14</w:t>
      </w:r>
    </w:p>
    <w:p w:rsidR="00F95459" w:rsidRDefault="00F95459" w:rsidP="00F95459">
      <w:r>
        <w:t xml:space="preserve">     - Godišnji plan i program škole za školsku godinu   </w:t>
      </w:r>
    </w:p>
    <w:p w:rsidR="00F95459" w:rsidRDefault="00241EE6" w:rsidP="00F95459">
      <w:pPr>
        <w:ind w:left="360"/>
      </w:pPr>
      <w:r>
        <w:t xml:space="preserve">  2015./2016</w:t>
      </w:r>
      <w:r w:rsidR="00F95459">
        <w:t>.godinu.</w:t>
      </w:r>
    </w:p>
    <w:p w:rsidR="00F95459" w:rsidRDefault="00E63E30" w:rsidP="00146F0D">
      <w:r>
        <w:t xml:space="preserve">- Školski kurikulum OŠ </w:t>
      </w:r>
      <w:r w:rsidR="00AB0D65">
        <w:t>Privlaka  za školsku godinu 2018./2019</w:t>
      </w:r>
      <w:r w:rsidR="00146F0D">
        <w:t>.godin</w:t>
      </w:r>
      <w:r>
        <w:t>u.</w:t>
      </w:r>
    </w:p>
    <w:p w:rsidR="00097527" w:rsidRDefault="00097527" w:rsidP="00146F0D"/>
    <w:p w:rsidR="00F95459" w:rsidRDefault="00F95459" w:rsidP="009C1981">
      <w:pPr>
        <w:numPr>
          <w:ilvl w:val="0"/>
          <w:numId w:val="1"/>
        </w:numPr>
        <w:jc w:val="both"/>
      </w:pPr>
      <w:r>
        <w:t xml:space="preserve">USKLAĐENOST CILJEVA, STRATEGIJE I PROGRAMA S DOKUMENTIMA </w:t>
      </w:r>
    </w:p>
    <w:p w:rsidR="00F95459" w:rsidRDefault="00F95459" w:rsidP="00F95459">
      <w:pPr>
        <w:ind w:left="720"/>
      </w:pPr>
      <w:r>
        <w:t>DUGOROČNOG RAZVOJA</w:t>
      </w:r>
    </w:p>
    <w:p w:rsidR="00F95459" w:rsidRDefault="00F95459" w:rsidP="00F95459">
      <w:pPr>
        <w:ind w:left="720"/>
      </w:pPr>
    </w:p>
    <w:p w:rsidR="00097527" w:rsidRDefault="00097527" w:rsidP="00F95459">
      <w:pPr>
        <w:ind w:left="720"/>
      </w:pPr>
    </w:p>
    <w:p w:rsidR="00F95459" w:rsidRDefault="00F95459" w:rsidP="00F95459">
      <w:r>
        <w:t xml:space="preserve">         Školske usta</w:t>
      </w:r>
      <w:r w:rsidR="00146F0D">
        <w:t>nove ne donose strateške , već g</w:t>
      </w:r>
      <w:r>
        <w:t xml:space="preserve">odišnje operativne planove i školski </w:t>
      </w:r>
    </w:p>
    <w:p w:rsidR="00F95459" w:rsidRDefault="00F95459" w:rsidP="00F95459">
      <w:r>
        <w:t xml:space="preserve">         kurikulum prema planu i programu koje je donijelo Ministarstvo znanosti,obrazovanja i</w:t>
      </w:r>
    </w:p>
    <w:p w:rsidR="00F95459" w:rsidRDefault="00F95459" w:rsidP="00F95459">
      <w:r>
        <w:t xml:space="preserve">         sporta.</w:t>
      </w:r>
    </w:p>
    <w:p w:rsidR="004275E3" w:rsidRDefault="00F95459" w:rsidP="006A7441">
      <w:r>
        <w:t xml:space="preserve">To je uzrok </w:t>
      </w:r>
      <w:r w:rsidR="00E63E30">
        <w:t xml:space="preserve">mnogim </w:t>
      </w:r>
      <w:r>
        <w:t>odstupanjima u izvršenju financijskih planova ,na primjer, pomak određenih aktivnosti  unutar školske godi</w:t>
      </w:r>
      <w:r w:rsidR="009D5135">
        <w:t>ne iz jednog polugodišta u drugo</w:t>
      </w:r>
      <w:r>
        <w:t xml:space="preserve"> uzrokuje promjene u izvršenju plana za dvije fiskalne godine.</w:t>
      </w:r>
    </w:p>
    <w:p w:rsidR="00E63E30" w:rsidRDefault="00E63E30" w:rsidP="00F95459"/>
    <w:p w:rsidR="00146F0D" w:rsidRDefault="00146F0D" w:rsidP="00F95459">
      <w:r>
        <w:t>5.IZVORI SREDSTAVA ZA FINANCIRANJE RADA ŠKOLE</w:t>
      </w:r>
    </w:p>
    <w:p w:rsidR="00272FFD" w:rsidRDefault="00272FFD" w:rsidP="00F95459"/>
    <w:p w:rsidR="006A7441" w:rsidRDefault="00F95459" w:rsidP="00A6548D">
      <w:r>
        <w:t>Izvori sredstava za financiranje rada škole su:</w:t>
      </w:r>
    </w:p>
    <w:p w:rsidR="00097527" w:rsidRDefault="00097527" w:rsidP="00A6548D"/>
    <w:p w:rsidR="00097527" w:rsidRDefault="00146F0D" w:rsidP="00A6548D">
      <w:r>
        <w:t xml:space="preserve">-Pomoći proračunskim korisnicima </w:t>
      </w:r>
      <w:r w:rsidR="00843B59">
        <w:t>iz proračuna koji im nije nadležan,skupina 636</w:t>
      </w:r>
    </w:p>
    <w:p w:rsidR="00843B59" w:rsidRDefault="00843B59" w:rsidP="00A6548D">
      <w:r>
        <w:t>-MZOS- za financiranje rada zaposlenih, jubilarne nagrade,dar djeci,prijevoz na posao i s</w:t>
      </w:r>
    </w:p>
    <w:p w:rsidR="00843B59" w:rsidRDefault="00843B59" w:rsidP="00A6548D">
      <w:r>
        <w:t>posla , predškolski odgoj-sredstva namjenjena za sufinanciranje programa</w:t>
      </w:r>
    </w:p>
    <w:p w:rsidR="00843B59" w:rsidRDefault="00843B59" w:rsidP="00A6548D">
      <w:r>
        <w:t>predškole</w:t>
      </w:r>
    </w:p>
    <w:p w:rsidR="00843B59" w:rsidRDefault="00100304" w:rsidP="00A6548D">
      <w:r>
        <w:t>-OPĆINA PRIVLAKA</w:t>
      </w:r>
    </w:p>
    <w:p w:rsidR="005143FF" w:rsidRDefault="008211F7" w:rsidP="00A6548D">
      <w:r>
        <w:t>-MATERIJALNI TROŠKOVI-</w:t>
      </w:r>
    </w:p>
    <w:p w:rsidR="005143FF" w:rsidRDefault="005143FF" w:rsidP="00AB0D65">
      <w:r>
        <w:t>-financiranje troškova prehrane u školsk</w:t>
      </w:r>
      <w:r w:rsidR="003A64B4">
        <w:t xml:space="preserve">oj kuhinji učenika </w:t>
      </w:r>
    </w:p>
    <w:p w:rsidR="005143FF" w:rsidRDefault="005143FF" w:rsidP="00A6548D">
      <w:pPr>
        <w:pStyle w:val="Odlomakpopisa"/>
      </w:pPr>
      <w:r>
        <w:t>- izleti,terenske nastave, ekskurzije učenika slabijeg imovinskog statusa</w:t>
      </w:r>
    </w:p>
    <w:p w:rsidR="004275E3" w:rsidRDefault="004275E3" w:rsidP="00100304">
      <w:pPr>
        <w:pStyle w:val="Odlomakpopisa"/>
      </w:pPr>
      <w:r>
        <w:t>- obilježavanje Dana škole</w:t>
      </w:r>
    </w:p>
    <w:p w:rsidR="00A86BA2" w:rsidRDefault="004275E3" w:rsidP="003A64B4">
      <w:pPr>
        <w:pStyle w:val="Odlomakpopisa"/>
      </w:pPr>
      <w:r>
        <w:t>-nematerijalna imovina – nabava osnovnih sredstava</w:t>
      </w:r>
    </w:p>
    <w:p w:rsidR="00344586" w:rsidRDefault="00344586" w:rsidP="00A6548D">
      <w:r>
        <w:t>-Prihodi od financijs</w:t>
      </w:r>
      <w:r w:rsidR="00AB0D65">
        <w:t xml:space="preserve">ke imovine – kamata </w:t>
      </w:r>
    </w:p>
    <w:p w:rsidR="0056363A" w:rsidRDefault="00344586" w:rsidP="00A6548D">
      <w:r>
        <w:t xml:space="preserve">-Prihodi po posebnim propisima </w:t>
      </w:r>
    </w:p>
    <w:p w:rsidR="00344586" w:rsidRDefault="0056363A" w:rsidP="00A6548D">
      <w:r>
        <w:t xml:space="preserve">–uplate roditelja za školsku </w:t>
      </w:r>
      <w:r w:rsidR="003A64B4">
        <w:t>kuhinju</w:t>
      </w:r>
    </w:p>
    <w:p w:rsidR="009F7430" w:rsidRDefault="0056363A" w:rsidP="003A64B4">
      <w:pPr>
        <w:pStyle w:val="Odlomakpopisa"/>
      </w:pPr>
      <w:r>
        <w:t>- uplate za osiguranje učenika</w:t>
      </w:r>
    </w:p>
    <w:p w:rsidR="001F21E7" w:rsidRDefault="00AB0D65" w:rsidP="001F21E7">
      <w:r>
        <w:t>-projekt Vrijeme užine III</w:t>
      </w:r>
    </w:p>
    <w:p w:rsidR="001F21E7" w:rsidRDefault="001F21E7" w:rsidP="001F21E7"/>
    <w:p w:rsidR="001F21E7" w:rsidRDefault="001F21E7" w:rsidP="001F21E7"/>
    <w:p w:rsidR="00F95459" w:rsidRDefault="00F95459" w:rsidP="001F21E7">
      <w:r>
        <w:t xml:space="preserve"> 6.  IZVJEŠTAJI O POSTIGNITIM CILJEVIMA I REZULTATIMA PROGRAMA </w:t>
      </w:r>
    </w:p>
    <w:p w:rsidR="00F95459" w:rsidRDefault="00F95459" w:rsidP="00F95459">
      <w:r>
        <w:t xml:space="preserve">      TEMELJENIM NA POKAZETELJIMA USPJEŠNOSTI IZ NADLEŽNOSTI</w:t>
      </w:r>
    </w:p>
    <w:p w:rsidR="00F95459" w:rsidRDefault="00F95459" w:rsidP="00F95459">
      <w:r>
        <w:t xml:space="preserve">      PRORAČUNSKOG KORISNIKA U PRETHODNOJ GODINI</w:t>
      </w:r>
    </w:p>
    <w:p w:rsidR="00F95459" w:rsidRDefault="00F95459" w:rsidP="00F95459"/>
    <w:p w:rsidR="00F95459" w:rsidRDefault="00F95459" w:rsidP="00F95459">
      <w:r>
        <w:t>Ostvareno redovno odvijanje nastavnog procesa:</w:t>
      </w:r>
    </w:p>
    <w:p w:rsidR="00EC5729" w:rsidRDefault="00EC5729" w:rsidP="00F95459"/>
    <w:tbl>
      <w:tblPr>
        <w:tblW w:w="8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329"/>
        <w:gridCol w:w="5036"/>
      </w:tblGrid>
      <w:tr w:rsidR="00EC5729" w:rsidRPr="00F25B2A" w:rsidTr="000368B5">
        <w:trPr>
          <w:jc w:val="center"/>
        </w:trPr>
        <w:tc>
          <w:tcPr>
            <w:tcW w:w="756" w:type="dxa"/>
            <w:shd w:val="clear" w:color="auto" w:fill="CCFFFF"/>
          </w:tcPr>
          <w:p w:rsidR="00EC5729" w:rsidRPr="00417BAC" w:rsidRDefault="00EC5729" w:rsidP="000368B5">
            <w:pPr>
              <w:pStyle w:val="Tijeloteksta"/>
              <w:rPr>
                <w:rFonts w:ascii="Calibri" w:hAnsi="Calibri"/>
                <w:b/>
              </w:rPr>
            </w:pPr>
            <w:r w:rsidRPr="00417BAC">
              <w:rPr>
                <w:rFonts w:ascii="Calibri" w:hAnsi="Calibri"/>
                <w:b/>
              </w:rPr>
              <w:t>Red.</w:t>
            </w:r>
          </w:p>
          <w:p w:rsidR="00EC5729" w:rsidRPr="00417BAC" w:rsidRDefault="00EC5729" w:rsidP="000368B5">
            <w:pPr>
              <w:pStyle w:val="Tijeloteksta"/>
              <w:rPr>
                <w:rFonts w:ascii="Calibri" w:hAnsi="Calibri"/>
                <w:b/>
              </w:rPr>
            </w:pPr>
            <w:r w:rsidRPr="00417BAC">
              <w:rPr>
                <w:rFonts w:ascii="Calibri" w:hAnsi="Calibri"/>
                <w:b/>
              </w:rPr>
              <w:t>broj</w:t>
            </w:r>
          </w:p>
        </w:tc>
        <w:tc>
          <w:tcPr>
            <w:tcW w:w="2329" w:type="dxa"/>
            <w:shd w:val="clear" w:color="auto" w:fill="CCFFFF"/>
          </w:tcPr>
          <w:p w:rsidR="00EC5729" w:rsidRPr="00417BAC" w:rsidRDefault="00EC5729" w:rsidP="000368B5">
            <w:pPr>
              <w:jc w:val="center"/>
              <w:rPr>
                <w:rFonts w:ascii="Calibri" w:hAnsi="Calibri"/>
                <w:b/>
              </w:rPr>
            </w:pPr>
            <w:r w:rsidRPr="00417BAC">
              <w:rPr>
                <w:rFonts w:ascii="Calibri" w:hAnsi="Calibri"/>
                <w:b/>
              </w:rPr>
              <w:t>Učeni</w:t>
            </w:r>
            <w:r>
              <w:rPr>
                <w:rFonts w:ascii="Calibri" w:hAnsi="Calibri"/>
                <w:b/>
              </w:rPr>
              <w:t>ci</w:t>
            </w:r>
          </w:p>
        </w:tc>
        <w:tc>
          <w:tcPr>
            <w:tcW w:w="5036" w:type="dxa"/>
            <w:shd w:val="clear" w:color="auto" w:fill="CCFFFF"/>
          </w:tcPr>
          <w:p w:rsidR="00EC5729" w:rsidRPr="00417BAC" w:rsidRDefault="00EC5729" w:rsidP="000368B5">
            <w:pPr>
              <w:jc w:val="center"/>
              <w:rPr>
                <w:rFonts w:ascii="Calibri" w:hAnsi="Calibri"/>
                <w:b/>
              </w:rPr>
            </w:pPr>
            <w:r w:rsidRPr="00417BAC">
              <w:rPr>
                <w:rFonts w:ascii="Calibri" w:hAnsi="Calibri"/>
                <w:b/>
              </w:rPr>
              <w:t>Područje</w:t>
            </w:r>
          </w:p>
        </w:tc>
      </w:tr>
      <w:tr w:rsidR="00EC5729" w:rsidRPr="00F25B2A" w:rsidTr="000368B5">
        <w:trPr>
          <w:jc w:val="center"/>
        </w:trPr>
        <w:tc>
          <w:tcPr>
            <w:tcW w:w="756" w:type="dxa"/>
            <w:shd w:val="clear" w:color="auto" w:fill="CCFFCC"/>
          </w:tcPr>
          <w:p w:rsidR="00EC5729" w:rsidRPr="00F25B2A" w:rsidRDefault="00EC5729" w:rsidP="000368B5">
            <w:pPr>
              <w:pStyle w:val="Tijelotekst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F25B2A">
              <w:rPr>
                <w:rFonts w:ascii="Calibri" w:hAnsi="Calibri"/>
              </w:rPr>
              <w:t>.</w:t>
            </w:r>
          </w:p>
        </w:tc>
        <w:tc>
          <w:tcPr>
            <w:tcW w:w="2329" w:type="dxa"/>
            <w:shd w:val="clear" w:color="auto" w:fill="FFFFFF"/>
          </w:tcPr>
          <w:p w:rsidR="00EC5729" w:rsidRPr="0079285B" w:rsidRDefault="00EC5729" w:rsidP="00E41C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EKIPNO </w:t>
            </w:r>
            <w:r w:rsidR="00E41CFC">
              <w:rPr>
                <w:rFonts w:ascii="Calibri" w:hAnsi="Calibri"/>
              </w:rPr>
              <w:t>dječaci 7. i 8. razred</w:t>
            </w:r>
          </w:p>
        </w:tc>
        <w:tc>
          <w:tcPr>
            <w:tcW w:w="5036" w:type="dxa"/>
            <w:shd w:val="clear" w:color="auto" w:fill="FFFFFF"/>
          </w:tcPr>
          <w:p w:rsidR="00EC5729" w:rsidRDefault="00EC5729" w:rsidP="000368B5">
            <w:pPr>
              <w:jc w:val="center"/>
              <w:rPr>
                <w:rFonts w:ascii="Calibri" w:hAnsi="Calibri"/>
              </w:rPr>
            </w:pPr>
          </w:p>
          <w:p w:rsidR="00EC5729" w:rsidRPr="00273F0F" w:rsidRDefault="00E41CFC" w:rsidP="00E41C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>TZK</w:t>
            </w:r>
            <w:r w:rsidR="00EC5729">
              <w:rPr>
                <w:rFonts w:ascii="Calibri" w:hAnsi="Calibri"/>
                <w:b/>
                <w:i/>
              </w:rPr>
              <w:t xml:space="preserve">, </w:t>
            </w:r>
            <w:r>
              <w:rPr>
                <w:rFonts w:ascii="Calibri" w:hAnsi="Calibri"/>
              </w:rPr>
              <w:t>osvojeno 1</w:t>
            </w:r>
            <w:r w:rsidR="00EC5729">
              <w:rPr>
                <w:rFonts w:ascii="Calibri" w:hAnsi="Calibri"/>
              </w:rPr>
              <w:t>.m</w:t>
            </w:r>
            <w:r>
              <w:rPr>
                <w:rFonts w:ascii="Calibri" w:hAnsi="Calibri"/>
              </w:rPr>
              <w:t xml:space="preserve">jesto na županijskom natjecanju </w:t>
            </w:r>
            <w:r w:rsidR="00EC5729">
              <w:rPr>
                <w:rFonts w:ascii="Calibri" w:hAnsi="Calibri"/>
              </w:rPr>
              <w:t xml:space="preserve">te sudjelovanje na </w:t>
            </w:r>
            <w:r>
              <w:rPr>
                <w:rFonts w:ascii="Calibri" w:hAnsi="Calibri"/>
              </w:rPr>
              <w:t>državnom natjecanju u stolnom tenisu u Poreču.</w:t>
            </w:r>
          </w:p>
        </w:tc>
      </w:tr>
    </w:tbl>
    <w:p w:rsidR="00EC5729" w:rsidRDefault="00EC5729" w:rsidP="00EC5729">
      <w:pPr>
        <w:rPr>
          <w:rFonts w:ascii="Calibri" w:hAnsi="Calibri"/>
        </w:rPr>
      </w:pPr>
    </w:p>
    <w:p w:rsidR="00A21763" w:rsidRDefault="00A21763" w:rsidP="00EC5729">
      <w:pPr>
        <w:rPr>
          <w:rFonts w:ascii="Calibri" w:hAnsi="Calibri"/>
        </w:rPr>
      </w:pPr>
    </w:p>
    <w:p w:rsidR="00A21763" w:rsidRDefault="00A21763" w:rsidP="00EC5729">
      <w:pPr>
        <w:rPr>
          <w:rFonts w:ascii="Calibri" w:hAnsi="Calibri"/>
        </w:rPr>
      </w:pPr>
    </w:p>
    <w:p w:rsidR="00E63E30" w:rsidRDefault="00FE7F9C" w:rsidP="00F95459">
      <w:r>
        <w:t>KLASA:</w:t>
      </w:r>
      <w:r w:rsidR="0039262E">
        <w:t>003-06/18-02/5</w:t>
      </w:r>
    </w:p>
    <w:p w:rsidR="00FE7F9C" w:rsidRDefault="00FE7F9C" w:rsidP="00F95459">
      <w:r>
        <w:t>URBROJ:</w:t>
      </w:r>
      <w:r w:rsidR="0039262E">
        <w:t>2188-24-08-18-1</w:t>
      </w:r>
    </w:p>
    <w:p w:rsidR="00FE7F9C" w:rsidRDefault="00FE7F9C" w:rsidP="00F95459">
      <w:r>
        <w:t>Datum: 31.12.2018.</w:t>
      </w:r>
    </w:p>
    <w:p w:rsidR="00CC4BAD" w:rsidRDefault="00CC4BAD" w:rsidP="00F95459">
      <w:proofErr w:type="spellStart"/>
      <w:r>
        <w:t>Privlaka</w:t>
      </w:r>
      <w:proofErr w:type="spellEnd"/>
    </w:p>
    <w:p w:rsidR="0019263E" w:rsidRDefault="0019263E" w:rsidP="0019263E"/>
    <w:p w:rsidR="0019263E" w:rsidRDefault="0019263E" w:rsidP="0019263E"/>
    <w:p w:rsidR="00F95459" w:rsidRDefault="0019263E" w:rsidP="0019263E">
      <w:r>
        <w:t xml:space="preserve">Ravnateljica škole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64B4">
        <w:t>Predsjednik Školskog odbora</w:t>
      </w:r>
    </w:p>
    <w:p w:rsidR="0019263E" w:rsidRDefault="0019263E" w:rsidP="0019263E">
      <w:r>
        <w:t xml:space="preserve">Marija </w:t>
      </w:r>
      <w:proofErr w:type="spellStart"/>
      <w:r>
        <w:t>Grgurovac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Željka </w:t>
      </w:r>
      <w:proofErr w:type="spellStart"/>
      <w:r>
        <w:t>Ditrih</w:t>
      </w:r>
      <w:proofErr w:type="spellEnd"/>
    </w:p>
    <w:p w:rsidR="00F95459" w:rsidRDefault="00F95459" w:rsidP="00F95459">
      <w:pPr>
        <w:ind w:left="360"/>
      </w:pPr>
    </w:p>
    <w:p w:rsidR="00F95459" w:rsidRDefault="00F95459" w:rsidP="00F95459"/>
    <w:p w:rsidR="00F95459" w:rsidRDefault="00F95459" w:rsidP="00F95459"/>
    <w:p w:rsidR="00F95459" w:rsidRDefault="00F95459" w:rsidP="00F95459"/>
    <w:p w:rsidR="004207AB" w:rsidRDefault="004207AB">
      <w:bookmarkStart w:id="0" w:name="_GoBack"/>
      <w:bookmarkEnd w:id="0"/>
    </w:p>
    <w:sectPr w:rsidR="004207AB" w:rsidSect="000A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44F2"/>
    <w:multiLevelType w:val="hybridMultilevel"/>
    <w:tmpl w:val="A106E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972AF"/>
    <w:multiLevelType w:val="hybridMultilevel"/>
    <w:tmpl w:val="C6A43E68"/>
    <w:lvl w:ilvl="0" w:tplc="57C8E4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1E16"/>
    <w:multiLevelType w:val="hybridMultilevel"/>
    <w:tmpl w:val="E6641E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5459"/>
    <w:rsid w:val="00097527"/>
    <w:rsid w:val="000A0479"/>
    <w:rsid w:val="000E6A00"/>
    <w:rsid w:val="00100304"/>
    <w:rsid w:val="00126D7D"/>
    <w:rsid w:val="00146F0D"/>
    <w:rsid w:val="0019263E"/>
    <w:rsid w:val="001F21E7"/>
    <w:rsid w:val="001F6B63"/>
    <w:rsid w:val="00241EE6"/>
    <w:rsid w:val="00272FFD"/>
    <w:rsid w:val="002B2C7A"/>
    <w:rsid w:val="00344586"/>
    <w:rsid w:val="003615CF"/>
    <w:rsid w:val="0039262E"/>
    <w:rsid w:val="003A64B4"/>
    <w:rsid w:val="004207AB"/>
    <w:rsid w:val="004275E3"/>
    <w:rsid w:val="004C0D63"/>
    <w:rsid w:val="004F4010"/>
    <w:rsid w:val="005143FF"/>
    <w:rsid w:val="0056363A"/>
    <w:rsid w:val="00644625"/>
    <w:rsid w:val="006A7441"/>
    <w:rsid w:val="007120A4"/>
    <w:rsid w:val="008211F7"/>
    <w:rsid w:val="00843B59"/>
    <w:rsid w:val="00896E70"/>
    <w:rsid w:val="00901C78"/>
    <w:rsid w:val="009C1981"/>
    <w:rsid w:val="009D5135"/>
    <w:rsid w:val="009F7430"/>
    <w:rsid w:val="00A01489"/>
    <w:rsid w:val="00A21763"/>
    <w:rsid w:val="00A6548D"/>
    <w:rsid w:val="00A86BA2"/>
    <w:rsid w:val="00AB0D65"/>
    <w:rsid w:val="00AF194B"/>
    <w:rsid w:val="00B1632D"/>
    <w:rsid w:val="00B8117E"/>
    <w:rsid w:val="00BD0809"/>
    <w:rsid w:val="00BD5192"/>
    <w:rsid w:val="00C63AD9"/>
    <w:rsid w:val="00CC4BAD"/>
    <w:rsid w:val="00DC782C"/>
    <w:rsid w:val="00DE6D9A"/>
    <w:rsid w:val="00E22960"/>
    <w:rsid w:val="00E41CFC"/>
    <w:rsid w:val="00E63E30"/>
    <w:rsid w:val="00EC5729"/>
    <w:rsid w:val="00F95459"/>
    <w:rsid w:val="00F97306"/>
    <w:rsid w:val="00FE7F9C"/>
    <w:rsid w:val="00FF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0006"/>
  <w15:docId w15:val="{232C4050-5E6E-4FC1-9339-0811FE42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54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45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143FF"/>
    <w:pPr>
      <w:ind w:left="720"/>
      <w:contextualSpacing/>
    </w:pPr>
  </w:style>
  <w:style w:type="table" w:styleId="Reetkatablice">
    <w:name w:val="Table Grid"/>
    <w:basedOn w:val="Obinatablica"/>
    <w:uiPriority w:val="39"/>
    <w:rsid w:val="00E6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EC5729"/>
    <w:rPr>
      <w:rFonts w:ascii="Arial" w:hAnsi="Arial"/>
      <w:position w:val="-6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C5729"/>
    <w:rPr>
      <w:rFonts w:ascii="Arial" w:eastAsia="Times New Roman" w:hAnsi="Arial" w:cs="Times New Roman"/>
      <w:position w:val="-6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2019-01-29T08:21:00Z</cp:lastPrinted>
  <dcterms:created xsi:type="dcterms:W3CDTF">2018-01-29T11:06:00Z</dcterms:created>
  <dcterms:modified xsi:type="dcterms:W3CDTF">2019-01-29T08:21:00Z</dcterms:modified>
</cp:coreProperties>
</file>